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83" w:rsidRDefault="00844383" w:rsidP="00844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приказу </w:t>
      </w:r>
    </w:p>
    <w:p w:rsidR="00844383" w:rsidRDefault="00844383" w:rsidP="00844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Департамента образования</w:t>
      </w:r>
    </w:p>
    <w:p w:rsidR="00844383" w:rsidRDefault="00844383" w:rsidP="00844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Ивановской области</w:t>
      </w:r>
    </w:p>
    <w:p w:rsidR="00844383" w:rsidRPr="00844383" w:rsidRDefault="00844383" w:rsidP="00844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18.10.2021 № 1085-о </w:t>
      </w:r>
    </w:p>
    <w:p w:rsidR="0037715F" w:rsidRPr="00766945" w:rsidRDefault="0037715F" w:rsidP="0076694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Организационно-технологическая модель</w:t>
      </w:r>
    </w:p>
    <w:p w:rsidR="0037715F" w:rsidRPr="00766945" w:rsidRDefault="0037715F" w:rsidP="00766945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муниципального этапа всероссийской олимпиады школьников в </w:t>
      </w:r>
      <w:proofErr w:type="spellStart"/>
      <w:r w:rsidRPr="00766945">
        <w:rPr>
          <w:rFonts w:ascii="Times New Roman" w:eastAsia="Times New Roman" w:hAnsi="Times New Roman" w:cs="Times New Roman"/>
          <w:b/>
          <w:sz w:val="28"/>
          <w:szCs w:val="28"/>
        </w:rPr>
        <w:t>Тейковском</w:t>
      </w:r>
      <w:proofErr w:type="spellEnd"/>
      <w:r w:rsidRPr="0076694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в 2021-2022 учебном году</w:t>
      </w:r>
    </w:p>
    <w:p w:rsidR="0037715F" w:rsidRPr="00766945" w:rsidRDefault="0037715F" w:rsidP="00766945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6694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6694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6694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7715F" w:rsidRPr="00844383" w:rsidRDefault="0037715F" w:rsidP="00844383">
      <w:pPr>
        <w:pStyle w:val="a3"/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t>Муниципальный этап всероссийской олимпиады школьников в 2021-2022 учебном году проводится на основании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t>- Федерального закона от 29.12.2012 №273-ФЗ «Об образовании в Российской Федерации» в действующей редакции;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t>- приказа Министерства просвещения Российской Федерации от 27 ноября 2020 г. № 678 «Об утверждении Порядка проведения всероссийской олимпиады школьников» (далее – Порядок);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t xml:space="preserve">   - приказа Департамента образования Ивановской области от 27.09.2021 № 1036-о «О проведении муниципального этапа всероссийской олимпиады школьников в 2021-2022 учебном году»;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t xml:space="preserve">- с соблюдением санитарно-эпидемиологических  правил 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44383">
        <w:rPr>
          <w:rFonts w:ascii="Times New Roman" w:eastAsia="Times New Roman" w:hAnsi="Times New Roman"/>
          <w:bCs/>
          <w:sz w:val="28"/>
          <w:szCs w:val="28"/>
        </w:rPr>
        <w:t>коронавирусной</w:t>
      </w:r>
      <w:proofErr w:type="spellEnd"/>
      <w:r w:rsidRPr="00844383">
        <w:rPr>
          <w:rFonts w:ascii="Times New Roman" w:eastAsia="Times New Roman" w:hAnsi="Times New Roman"/>
          <w:bCs/>
          <w:sz w:val="28"/>
          <w:szCs w:val="28"/>
        </w:rPr>
        <w:t xml:space="preserve"> инфекции (COVID-19)";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t xml:space="preserve">- Регламента порядка работы организаций, расположенных на территории Ивановской области, осуществляющих образовательную деятельность по общеобразовательным программам (за исключением образовательных программ дошкольного образования), в целях недопущения распространения новой </w:t>
      </w:r>
      <w:proofErr w:type="spellStart"/>
      <w:r w:rsidRPr="00844383">
        <w:rPr>
          <w:rFonts w:ascii="Times New Roman" w:eastAsia="Times New Roman" w:hAnsi="Times New Roman"/>
          <w:bCs/>
          <w:sz w:val="28"/>
          <w:szCs w:val="28"/>
        </w:rPr>
        <w:t>коронавирусной</w:t>
      </w:r>
      <w:proofErr w:type="spellEnd"/>
      <w:r w:rsidRPr="00844383">
        <w:rPr>
          <w:rFonts w:ascii="Times New Roman" w:eastAsia="Times New Roman" w:hAnsi="Times New Roman"/>
          <w:bCs/>
          <w:sz w:val="28"/>
          <w:szCs w:val="28"/>
        </w:rPr>
        <w:t xml:space="preserve"> инфекции (COVID-19)  на территории Ивановской области, утверждённым постановлением Правительства Ивановской области от 08.05.2020 № 209-п в действующей редакции.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t>Организатором муниципального этапа Олимпиады является муниципальный орган управления образованием.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t>Организационно-технологическая модель проведения муниципального этапа Олимпиады (далее – Модель) устанавливает общие правила организации, права и обязанности участников, порядок проверки олимпиадных работ, подачи и рассмотрения апелляций, организации системы контроля.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lastRenderedPageBreak/>
        <w:t>Олимпиада проводится с целью поддержки интеллектуально одаренных учащихся, отбора участников регионального этапа.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844383">
        <w:rPr>
          <w:rFonts w:ascii="Times New Roman" w:eastAsia="Times New Roman" w:hAnsi="Times New Roman"/>
          <w:bCs/>
          <w:sz w:val="28"/>
          <w:szCs w:val="28"/>
        </w:rPr>
        <w:t xml:space="preserve">Муниципальный этап Олимпиады проводится по следующим общеобразовательным предметам: астрономия, биология, география, иностранные языки (английский, </w:t>
      </w:r>
      <w:r>
        <w:rPr>
          <w:rFonts w:ascii="Times New Roman" w:eastAsia="Times New Roman" w:hAnsi="Times New Roman"/>
          <w:bCs/>
          <w:sz w:val="28"/>
          <w:szCs w:val="28"/>
        </w:rPr>
        <w:t>немецкий</w:t>
      </w:r>
      <w:r w:rsidRPr="00844383">
        <w:rPr>
          <w:rFonts w:ascii="Times New Roman" w:eastAsia="Times New Roman" w:hAnsi="Times New Roman"/>
          <w:bCs/>
          <w:sz w:val="28"/>
          <w:szCs w:val="28"/>
        </w:rPr>
        <w:t>), информатика и информационно-коммуникационные технологии,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</w:t>
      </w:r>
      <w:proofErr w:type="gramEnd"/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t xml:space="preserve">Муниципальный этап Олимпиады проводится в сроки, утвержденные Департаментом образования Ивановской области, по заданиям и в соответствии с требованиями, разработанным региональными предметно-методическими комиссиями. 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t>Места проведения предметных олимпиад устанавливаются организатором.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t>На муниципальном этапе Олимпиады принимают индивидуальное участие: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t>участники школьного этапа Олимпиады текущего учебного года, набравшие установленное организатором необходимое количество баллов по каждому предмету;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t xml:space="preserve">победители и призеры муниципального этапа Олимпиады предыдущего учебного года, продолжающие обучение в общеобразовательных организациях. 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t>При проведении Олимпиады каждому участнику должно быть предоставлено индивидуальное место, оборудованное в соответствии с требованиями к проведению олимпиады по каждому общеобразовательному предмету. Все рабочие места должны обеспечивать участникам олимпиады равные условия и соответствовать действующим на момент проведения олимпиады санитарно-эпидемиологическим нормам.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t xml:space="preserve">Участники муниципального этапа, относящиеся к категории обучающихся с ограниченными возможностями здоровья, имеют право на создание особых условий, учитывающих состояние здоровья. Для реализации этого права им необходимо заблаговременно обратиться к организатору муниципального этапа Олимпиады. При создании </w:t>
      </w:r>
      <w:proofErr w:type="gramStart"/>
      <w:r w:rsidRPr="00844383">
        <w:rPr>
          <w:rFonts w:ascii="Times New Roman" w:eastAsia="Times New Roman" w:hAnsi="Times New Roman"/>
          <w:bCs/>
          <w:sz w:val="28"/>
          <w:szCs w:val="28"/>
        </w:rPr>
        <w:t>обучающимся</w:t>
      </w:r>
      <w:proofErr w:type="gramEnd"/>
      <w:r w:rsidRPr="00844383">
        <w:rPr>
          <w:rFonts w:ascii="Times New Roman" w:eastAsia="Times New Roman" w:hAnsi="Times New Roman"/>
          <w:bCs/>
          <w:sz w:val="28"/>
          <w:szCs w:val="28"/>
        </w:rPr>
        <w:t xml:space="preserve"> с ОВЗ особых условий участия в предметных олимпиадах общее время, отведенное на выполнение заданий, не продлевается.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4383">
        <w:rPr>
          <w:rFonts w:ascii="Times New Roman" w:eastAsia="Times New Roman" w:hAnsi="Times New Roman"/>
          <w:bCs/>
          <w:sz w:val="28"/>
          <w:szCs w:val="28"/>
        </w:rPr>
        <w:t xml:space="preserve">В зависимости от </w:t>
      </w:r>
      <w:proofErr w:type="spellStart"/>
      <w:r w:rsidRPr="00844383">
        <w:rPr>
          <w:rFonts w:ascii="Times New Roman" w:eastAsia="Times New Roman" w:hAnsi="Times New Roman"/>
          <w:bCs/>
          <w:sz w:val="28"/>
          <w:szCs w:val="28"/>
        </w:rPr>
        <w:t>эпидситуации</w:t>
      </w:r>
      <w:proofErr w:type="spellEnd"/>
      <w:r w:rsidRPr="00844383">
        <w:rPr>
          <w:rFonts w:ascii="Times New Roman" w:eastAsia="Times New Roman" w:hAnsi="Times New Roman"/>
          <w:bCs/>
          <w:sz w:val="28"/>
          <w:szCs w:val="28"/>
        </w:rPr>
        <w:t xml:space="preserve"> муниципальный этап может проводиться в одном из двух форматов: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844383">
        <w:rPr>
          <w:rFonts w:ascii="Times New Roman" w:eastAsia="Times New Roman" w:hAnsi="Times New Roman"/>
          <w:bCs/>
          <w:sz w:val="28"/>
          <w:szCs w:val="28"/>
        </w:rPr>
        <w:t>распределенный</w:t>
      </w:r>
      <w:proofErr w:type="gramEnd"/>
      <w:r w:rsidRPr="00844383">
        <w:rPr>
          <w:rFonts w:ascii="Times New Roman" w:eastAsia="Times New Roman" w:hAnsi="Times New Roman"/>
          <w:bCs/>
          <w:sz w:val="28"/>
          <w:szCs w:val="28"/>
        </w:rPr>
        <w:t xml:space="preserve"> очный по школам;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844383">
        <w:rPr>
          <w:rFonts w:ascii="Times New Roman" w:eastAsia="Times New Roman" w:hAnsi="Times New Roman"/>
          <w:bCs/>
          <w:sz w:val="28"/>
          <w:szCs w:val="28"/>
        </w:rPr>
        <w:t>дистанционный</w:t>
      </w:r>
      <w:proofErr w:type="gramEnd"/>
      <w:r w:rsidRPr="00844383">
        <w:rPr>
          <w:rFonts w:ascii="Times New Roman" w:eastAsia="Times New Roman" w:hAnsi="Times New Roman"/>
          <w:bCs/>
          <w:sz w:val="28"/>
          <w:szCs w:val="28"/>
        </w:rPr>
        <w:t xml:space="preserve"> из дома.</w:t>
      </w:r>
    </w:p>
    <w:p w:rsidR="00844383" w:rsidRPr="00844383" w:rsidRDefault="00844383" w:rsidP="00844383">
      <w:pPr>
        <w:pStyle w:val="a3"/>
        <w:spacing w:after="120" w:line="276" w:lineRule="auto"/>
        <w:ind w:left="-6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7715F" w:rsidRPr="00766945" w:rsidRDefault="0037715F" w:rsidP="0076694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66945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Полномочия организационных структур при проведении муниципального этапа всероссийской олимпиады школьников в </w:t>
      </w:r>
      <w:proofErr w:type="spellStart"/>
      <w:r w:rsidRPr="00766945">
        <w:rPr>
          <w:rFonts w:ascii="Times New Roman" w:eastAsia="Times New Roman" w:hAnsi="Times New Roman"/>
          <w:b/>
          <w:bCs/>
          <w:sz w:val="28"/>
          <w:szCs w:val="28"/>
        </w:rPr>
        <w:t>Тейковском</w:t>
      </w:r>
      <w:proofErr w:type="spellEnd"/>
      <w:r w:rsidRPr="00766945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муниципальном районе</w:t>
      </w:r>
    </w:p>
    <w:p w:rsidR="0037715F" w:rsidRPr="00766945" w:rsidRDefault="00766945" w:rsidP="00766945">
      <w:pPr>
        <w:spacing w:after="0" w:line="276" w:lineRule="auto"/>
        <w:ind w:left="-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2.1.</w:t>
      </w:r>
      <w:r w:rsidR="0037715F" w:rsidRPr="0076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Функции отдела образования администрации Тейковского муниципального района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формирование организационного комитета муниципального этапа Олимпиады, предметных жюри по каждому предмету и утверждение их составов;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контроль за соблюдением требований к организации и проведению муниципального этапа Олимпиады в связи с эпидемиологической ситуацией на территории Ивановской области и с особенностями установленного регламента работы общеобразовательных организаций (далее – ОО) в 2021-2022 учебном году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</w:t>
      </w:r>
      <w:proofErr w:type="gramEnd"/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олимпиады, разработанные региональными предметно-методическими комиссиями;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хранение олимпиадных заданий по каждому общеобразовательному предмету для муниципального этапа Олимпиады, ответственность за их конфиденциальность;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информирование руководителей общеобразовательных организаций и обучающихся о сроках проведения и требованиях к организации муниципального этапа Олимпиады;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определение квот победителей и призёров муниципального этапа Олимпиады по каждому общеобразовательному предмету.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публикация их на официальном сайте отдела образования администрации Тейковского муниципального  района;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назначение ответственных лиц за проведение муниципального этапа Олимпиады;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организованное проведение муниципального этапа Олимпиады в строгом соответствии с требованиями к проведению муниципального этапа и утвержденным графиком;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подготовка отчетов о проведении школьного и муниципального этапов Олимпиады;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награждение дипломами победителей и призеров муниципального этапа Олимпиады.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6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2.2. </w:t>
      </w:r>
      <w:r w:rsidRPr="0076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Функции общеобразовательных учреждений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подача заявок для участия в муниципальном этапе Олимпиады в соответствии с итоговыми протоколами и приказами отдела образования администрации Тейковского муниципального района;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анализ результатов олимпиады по своему общеобразовательному учреждению.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76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2.3. </w:t>
      </w:r>
      <w:r w:rsidRPr="0076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Функции организационного комитета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соблюдения прав обучающихся;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-осуществление общей организации в соответствии с Порядком выдачи комплектов материалов для проведения муниципального этапа всероссийской олимпиады школьников 2021-2022 учебного года (далее – Порядок) разработанным Департаментом образования Ивановской области в связи с эпидемиологической ситуацией на территории Ивановской области и с особенностями установленного регламента работы образовательных организаций;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решение конфликтных ситуаций, возникших при проведении Олимпиады;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оформление дипломов победителей и призеров Олимпиады;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осуществление информационной поддержки муниципального этапа Олимпиады.</w:t>
      </w:r>
    </w:p>
    <w:p w:rsidR="0037715F" w:rsidRPr="00766945" w:rsidRDefault="00766945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2.4. </w:t>
      </w:r>
      <w:r w:rsidR="0037715F" w:rsidRPr="0076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Функции предметного жюри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осуществление проверки и оценки олимпиадных заданий участников Олимпиады в соответствии с критериями оценивания каждого из заданий (обозначать ошибки только ручкой с красной пастой, обозначения ошибок карандашом не засчитываются, при спорном определении ошибки решение принимает председатель жюри);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рассмотрение апелляционных заявлений участников;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составление предварительных протоколов по результатам выполнения заданий и итоговых протоколов с рейтингом участников Олимпиады с учётом результатов заседания апелляционной комиссии;</w:t>
      </w:r>
    </w:p>
    <w:p w:rsidR="0037715F" w:rsidRPr="00766945" w:rsidRDefault="0037715F" w:rsidP="0076694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69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определение победителей и призеров Олимпиады в соответствии с квотой  от количества  участников муниципального этапа.</w:t>
      </w:r>
    </w:p>
    <w:p w:rsidR="0037715F" w:rsidRPr="00766945" w:rsidRDefault="0037715F" w:rsidP="0084438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Особенности проведения муниципального этапа всероссийской олимпиады школьников в </w:t>
      </w:r>
      <w:proofErr w:type="spellStart"/>
      <w:r w:rsidRPr="00766945">
        <w:rPr>
          <w:rFonts w:ascii="Times New Roman" w:eastAsia="Times New Roman" w:hAnsi="Times New Roman" w:cs="Times New Roman"/>
          <w:b/>
          <w:sz w:val="28"/>
          <w:szCs w:val="28"/>
        </w:rPr>
        <w:t>Тейковском</w:t>
      </w:r>
      <w:proofErr w:type="spellEnd"/>
      <w:r w:rsidRPr="0076694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37715F" w:rsidRPr="00766945" w:rsidRDefault="0037715F" w:rsidP="007669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распространения новой </w:t>
      </w:r>
      <w:proofErr w:type="spellStart"/>
      <w:r w:rsidRPr="00766945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766945"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Ивановской области, обеспечения </w:t>
      </w:r>
      <w:proofErr w:type="gramStart"/>
      <w:r w:rsidRPr="00766945">
        <w:rPr>
          <w:rFonts w:ascii="Times New Roman" w:eastAsia="Times New Roman" w:hAnsi="Times New Roman" w:cs="Times New Roman"/>
          <w:sz w:val="28"/>
          <w:szCs w:val="28"/>
        </w:rPr>
        <w:t>безопасности   участников  муниципального этапа  всероссийской олимпиады  школьников</w:t>
      </w:r>
      <w:proofErr w:type="gramEnd"/>
      <w:r w:rsidRPr="00766945">
        <w:rPr>
          <w:rFonts w:ascii="Times New Roman" w:eastAsia="Times New Roman" w:hAnsi="Times New Roman" w:cs="Times New Roman"/>
          <w:sz w:val="28"/>
          <w:szCs w:val="28"/>
        </w:rPr>
        <w:t xml:space="preserve"> в условиях  режима повышенной готовности предусматривается следующие форматы проведения: распределенный формат по общеобразовательным организациям и дистанционный формат из дома. </w:t>
      </w:r>
    </w:p>
    <w:p w:rsidR="0037715F" w:rsidRPr="00766945" w:rsidRDefault="0037715F" w:rsidP="007669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муниципального этапа Олимпиады </w:t>
      </w:r>
      <w:r w:rsidRPr="00766945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распределенном формате по общеобразовательным организациям </w:t>
      </w:r>
      <w:r w:rsidRPr="00766945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37715F" w:rsidRPr="00766945" w:rsidRDefault="0037715F" w:rsidP="007669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945">
        <w:rPr>
          <w:rFonts w:ascii="Times New Roman" w:eastAsia="Times New Roman" w:hAnsi="Times New Roman" w:cs="Times New Roman"/>
          <w:sz w:val="28"/>
          <w:szCs w:val="28"/>
        </w:rPr>
        <w:t>- обеспечить противоэпидемические мероприятия, включающие уборку помещений с применением моющих и дезинфицирующих средств по вирусному режиму непосредственно перед началом муниципального этапа Олимпиады и по окончании, обработку всех контактных поверхностей с применением дезинфицирующих средств по вирусному режиму, сквозное проветривание помещений; нахождение участников муниципального этапа Олимпиады во время выполнения олимпиадных работ в закрепленном за классом кабинете;</w:t>
      </w:r>
      <w:proofErr w:type="gramEnd"/>
    </w:p>
    <w:p w:rsidR="0037715F" w:rsidRPr="00766945" w:rsidRDefault="0037715F" w:rsidP="007669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sz w:val="28"/>
          <w:szCs w:val="28"/>
        </w:rPr>
        <w:t xml:space="preserve">- допускать участников муниципального этапа Олимпиады, организаторов </w:t>
      </w:r>
      <w:proofErr w:type="gramStart"/>
      <w:r w:rsidRPr="00766945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proofErr w:type="gramEnd"/>
      <w:r w:rsidRPr="0076694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представляемых чек-листов о состоянии здоровья (далее - чек-листы), заполненных и подписанных родителями (законными представителями) обучающихся, не достигших 16-летнего возраста, обучающимися, достигшими 16-летнего возраста, и организаторами самостоятельно. Лица (участники и педагоги) с признаками инфекционных и простудных заболеваний не допускаются;</w:t>
      </w:r>
    </w:p>
    <w:p w:rsidR="0037715F" w:rsidRPr="00766945" w:rsidRDefault="0037715F" w:rsidP="007669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sz w:val="28"/>
          <w:szCs w:val="28"/>
        </w:rPr>
        <w:t>- обеспечить использование средств индивидуальной защиты органов дыхания (маски, респираторы или иные изделия, их заменяющие) в обязательном порядке педагогическими работниками и административно-управленческим персоналом;</w:t>
      </w:r>
    </w:p>
    <w:p w:rsidR="0037715F" w:rsidRPr="00766945" w:rsidRDefault="0037715F" w:rsidP="007669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sz w:val="28"/>
          <w:szCs w:val="28"/>
        </w:rPr>
        <w:t>- рекомендовать использование по желанию средств индивидуальной защиты органов дыхания (маски, респираторы или иные изделия, их заменяющие) обучающимся во время нахождения в ОО;</w:t>
      </w:r>
    </w:p>
    <w:p w:rsidR="0037715F" w:rsidRPr="00766945" w:rsidRDefault="00766945" w:rsidP="007669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7715F" w:rsidRPr="00766945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расстановку ученических столов с соблюдением </w:t>
      </w:r>
      <w:proofErr w:type="spellStart"/>
      <w:r w:rsidR="0037715F" w:rsidRPr="00766945">
        <w:rPr>
          <w:rFonts w:ascii="Times New Roman" w:eastAsia="Times New Roman" w:hAnsi="Times New Roman" w:cs="Times New Roman"/>
          <w:sz w:val="28"/>
          <w:szCs w:val="28"/>
        </w:rPr>
        <w:t>дистанцирования</w:t>
      </w:r>
      <w:proofErr w:type="spellEnd"/>
      <w:r w:rsidR="0037715F" w:rsidRPr="00766945">
        <w:rPr>
          <w:rFonts w:ascii="Times New Roman" w:eastAsia="Times New Roman" w:hAnsi="Times New Roman" w:cs="Times New Roman"/>
          <w:sz w:val="28"/>
          <w:szCs w:val="28"/>
        </w:rPr>
        <w:t xml:space="preserve"> (расстояния) между столами для обучающихся не менее 1,5 м;</w:t>
      </w:r>
    </w:p>
    <w:p w:rsidR="0037715F" w:rsidRPr="00766945" w:rsidRDefault="0037715F" w:rsidP="007669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sz w:val="28"/>
          <w:szCs w:val="28"/>
        </w:rPr>
        <w:t>- организовать питьевой режим участников муниципального этапа Олимпиады в соответствии с санитарно-эпидемиологическими требованиями, в том числе с использованием одноразовой посуды;</w:t>
      </w:r>
    </w:p>
    <w:p w:rsidR="0037715F" w:rsidRPr="00766945" w:rsidRDefault="0037715F" w:rsidP="007669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9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 необходимости индивидуального сопровождения участника по медицинским показаниям организовать допуск сопровождающего лица в ОО при наличии средств индивидуальной защиты органов дыхания (повязки, маски, респираторы или иные изделия, их заменяющие) и кожи рук (перчатки или средства для обработки рук (кожные антисептики). </w:t>
      </w:r>
      <w:proofErr w:type="gramEnd"/>
    </w:p>
    <w:p w:rsidR="0037715F" w:rsidRPr="00766945" w:rsidRDefault="0037715F" w:rsidP="0076694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177C0" w:rsidRPr="0076694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6694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694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безопасности   участников муниципального этапа Олимпиады в условиях режима повышенной готовности возлагается на руководителя ОО, где проводится муниципальный этап Олимпиады.</w:t>
      </w:r>
    </w:p>
    <w:p w:rsidR="000177C0" w:rsidRPr="00766945" w:rsidRDefault="000177C0" w:rsidP="00766945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/>
          <w:sz w:val="28"/>
          <w:szCs w:val="28"/>
        </w:rPr>
        <w:t>Комплекты материалов для проведения муниципального этапа Олимпиады передаются в соответствии с Порядком выдачи комплектов материалов, утвержденным приказом Департаментом образования Ивановской области от 27.09.2021 № 1036-о.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77C0" w:rsidRPr="00766945" w:rsidRDefault="000177C0" w:rsidP="00766945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тиражировании заданий и во время проведения олимпиады ведется </w:t>
      </w:r>
      <w:proofErr w:type="spellStart"/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видеофиксация</w:t>
      </w:r>
      <w:proofErr w:type="spellEnd"/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. Все видео хранятся в общеобразовательной организации у школьного организатора на </w:t>
      </w:r>
      <w:proofErr w:type="spellStart"/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-накопителях и могут быть запрошены жюри, апелляционной комиссией или муниципальным координатором.</w:t>
      </w:r>
    </w:p>
    <w:p w:rsidR="005762FC" w:rsidRPr="00766945" w:rsidRDefault="0037715F" w:rsidP="00766945">
      <w:pPr>
        <w:pStyle w:val="a3"/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муниципального этапа предметных олимпиад </w:t>
      </w:r>
      <w:r w:rsidRPr="00766945">
        <w:rPr>
          <w:rFonts w:ascii="Times New Roman" w:eastAsia="Times New Roman" w:hAnsi="Times New Roman"/>
          <w:b/>
          <w:sz w:val="28"/>
          <w:szCs w:val="28"/>
          <w:lang w:eastAsia="ru-RU"/>
        </w:rPr>
        <w:t>в дистанционном формате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используется платформа </w:t>
      </w:r>
      <w:r w:rsidRPr="00766945">
        <w:rPr>
          <w:rFonts w:ascii="Times New Roman" w:eastAsia="Times New Roman" w:hAnsi="Times New Roman"/>
          <w:sz w:val="28"/>
          <w:szCs w:val="28"/>
          <w:lang w:val="en-US" w:eastAsia="ru-RU"/>
        </w:rPr>
        <w:t>Microsoft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6945">
        <w:rPr>
          <w:rFonts w:ascii="Times New Roman" w:eastAsia="Times New Roman" w:hAnsi="Times New Roman"/>
          <w:sz w:val="28"/>
          <w:szCs w:val="28"/>
          <w:lang w:val="en-US" w:eastAsia="ru-RU"/>
        </w:rPr>
        <w:t>Teams</w:t>
      </w:r>
      <w:r w:rsidR="005762FC"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должны соблюдаться следующие условия:</w:t>
      </w:r>
    </w:p>
    <w:p w:rsidR="0037715F" w:rsidRPr="00766945" w:rsidRDefault="005762FC" w:rsidP="00766945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ля участия в олимпиаде необходимо наличие микрофона и веб-камеры. Перед началом олимпиады организатор направляет ссылку для подключения к видеоконференции, проверяет готовность технических устройств, проводит тестирование готов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ности каждого участника (12-00);</w:t>
      </w:r>
    </w:p>
    <w:p w:rsidR="005762FC" w:rsidRPr="00766945" w:rsidRDefault="005762FC" w:rsidP="00766945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се участники муниципального этапа должны иметь: компьютер, ноутбук, смартфон (нежелательно, т.к. качество мобильной связи может быть хуже, чем на ПК). На протяжении всей олимпиады веб-камера у каждого участника должна быть обязательно включена, чтобы организатор мог наблюдать за участниками. Перед началом олимпиады необходимо убедиться, что все участники подклю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чены;</w:t>
      </w:r>
    </w:p>
    <w:p w:rsidR="000177C0" w:rsidRPr="00766945" w:rsidRDefault="005762FC" w:rsidP="00766945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- з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адания в виде зашифрованного архивного файла направляются из общеобразовательной организации участникам олимпиады. (12-40)</w:t>
      </w:r>
      <w:r w:rsidR="000177C0" w:rsidRPr="007669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177C0" w:rsidRPr="00766945" w:rsidRDefault="000177C0" w:rsidP="00766945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осле рассылки зашифрованных заданий организатор проводит инструктаж для участников олимпиады по инструкции  и по  особенностям проведения данной олимпиады, с информацией места и времени разбора заданий, показа работ и расс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мотрения апелляций (5-10 минут);</w:t>
      </w:r>
    </w:p>
    <w:p w:rsidR="000177C0" w:rsidRPr="00766945" w:rsidRDefault="000177C0" w:rsidP="00766945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ароль для дешифрования заданий направляется за 10 минут до начала олим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пиады каждому участнику (13-20);</w:t>
      </w:r>
    </w:p>
    <w:p w:rsidR="000177C0" w:rsidRPr="00766945" w:rsidRDefault="000177C0" w:rsidP="00766945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осле того, как участники проведут расшифровку заданий, организатор объявляет о начале  олимпиады и называет время работы по данному предме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ту и для каждого класса (13-30);</w:t>
      </w:r>
    </w:p>
    <w:p w:rsidR="000177C0" w:rsidRPr="00766945" w:rsidRDefault="000177C0" w:rsidP="00766945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рганизатору необходимо быть подключенным к конференции и наблюдать за участниками на протяжении всей оли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мпиады;</w:t>
      </w:r>
    </w:p>
    <w:p w:rsidR="0037715F" w:rsidRPr="00766945" w:rsidRDefault="000177C0" w:rsidP="00766945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о время написания работ каждый участник 9-11 классов любым способом организует видеозапись выполнения работы. Видеозапись 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месте с ответом направляется школьному координатору, в случае досрочного выполнения на электронную почту отдела образования.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а 30 и 15 минут до окончания олимпиады организатор сообщает об этом участникам, чтобы они могли успеть переписать работу в чистовик.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Если участник выполнил задания и готов сдать работу досрочно, необходимо в течение 10 минут прислать скан или фото данной работы муниципальному координатору на электронную почту отела образования, а также  школьному организатору на любой удобный источник (определяется школой и педагогом) с  темой «ФИО, Школа, название олимпиады, класс» (Например:</w:t>
      </w:r>
      <w:proofErr w:type="gramEnd"/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«Иванов Иван Иванович, </w:t>
      </w:r>
      <w:proofErr w:type="spellStart"/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Новолеушинская</w:t>
      </w:r>
      <w:proofErr w:type="spellEnd"/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  школа, физика, 7 класс»).</w:t>
      </w:r>
      <w:proofErr w:type="gramEnd"/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Такими же правилами необходимо пользоваться при сдаче работы после окончания времени, отведенного 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для олимпиады;</w:t>
      </w:r>
    </w:p>
    <w:p w:rsidR="000177C0" w:rsidRPr="00766945" w:rsidRDefault="000177C0" w:rsidP="00766945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осле окончания работы организатор собирает работы в одну папку, заполняет протокол и в электронном виде отсылает весь материал на электронную почту отдела образования с пометкой «Школа, олимпиада» (Например «</w:t>
      </w:r>
      <w:proofErr w:type="spellStart"/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Новолеушинская</w:t>
      </w:r>
      <w:proofErr w:type="spellEnd"/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школа, физика») (в течение 60 минут после окончания олимпиады). Видео выполнения работ участниками 9 – 11 классов хранятся в общеобразовательной организации на </w:t>
      </w:r>
      <w:proofErr w:type="spellStart"/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-накопителях.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течение часа после окончания Олимпиады все материалы должны быть оформлены и присл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аны муниципальному координатору;</w:t>
      </w:r>
    </w:p>
    <w:p w:rsidR="0037715F" w:rsidRPr="00766945" w:rsidRDefault="000177C0" w:rsidP="00766945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роверка работ, показ работ и заседание апелляционной комиссии осуществляется п</w:t>
      </w:r>
      <w:r w:rsidR="00F33F91" w:rsidRPr="00766945">
        <w:rPr>
          <w:rFonts w:ascii="Times New Roman" w:eastAsia="Times New Roman" w:hAnsi="Times New Roman"/>
          <w:sz w:val="28"/>
          <w:szCs w:val="28"/>
          <w:lang w:eastAsia="ru-RU"/>
        </w:rPr>
        <w:t>редметным жюри, согласно графику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установленного приказом отдела образования администрации Тейковского муниципального района от 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08.10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>.2020 № 1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проведении муниципального этапа всероссий</w:t>
      </w:r>
      <w:r w:rsidRPr="00766945">
        <w:rPr>
          <w:rFonts w:ascii="Times New Roman" w:eastAsia="Times New Roman" w:hAnsi="Times New Roman"/>
          <w:sz w:val="28"/>
          <w:szCs w:val="28"/>
          <w:lang w:eastAsia="ru-RU"/>
        </w:rPr>
        <w:t>ской олимпиады школьников в 2021 – 2022</w:t>
      </w:r>
      <w:r w:rsidR="0037715F" w:rsidRPr="0076694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году».</w:t>
      </w:r>
    </w:p>
    <w:p w:rsidR="0037715F" w:rsidRPr="00766945" w:rsidRDefault="00F33F91" w:rsidP="00844383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37715F" w:rsidRPr="0076694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Процедура кодирования олимпиадных работ.</w:t>
      </w:r>
    </w:p>
    <w:p w:rsidR="00070D9D" w:rsidRPr="00766945" w:rsidRDefault="00070D9D" w:rsidP="007669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sz w:val="28"/>
          <w:szCs w:val="28"/>
        </w:rPr>
        <w:t>В случае проведения муниципального этапа Олимпиады в распределенном формате кодирование работ осуществляется оргкомитетом после написания олимпиад.</w:t>
      </w:r>
    </w:p>
    <w:p w:rsidR="00F33F91" w:rsidRPr="00766945" w:rsidRDefault="00070D9D" w:rsidP="007669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945">
        <w:rPr>
          <w:rFonts w:ascii="Times New Roman" w:eastAsia="Times New Roman" w:hAnsi="Times New Roman" w:cs="Times New Roman"/>
          <w:sz w:val="28"/>
          <w:szCs w:val="28"/>
        </w:rPr>
        <w:t>В случае проведения муниципального этапа Олимпиады в дистанционном формате п</w:t>
      </w:r>
      <w:r w:rsidR="00F33F91" w:rsidRPr="00766945">
        <w:rPr>
          <w:rFonts w:ascii="Times New Roman" w:eastAsia="Times New Roman" w:hAnsi="Times New Roman" w:cs="Times New Roman"/>
          <w:sz w:val="28"/>
          <w:szCs w:val="28"/>
        </w:rPr>
        <w:t xml:space="preserve">ри проведении инструктажа участников муниципального этапа Олимпиады организатором зачитываются правила </w:t>
      </w:r>
      <w:r w:rsidR="00F33F91" w:rsidRPr="00766945">
        <w:rPr>
          <w:rFonts w:ascii="Times New Roman" w:eastAsia="Times New Roman" w:hAnsi="Times New Roman" w:cs="Times New Roman"/>
          <w:sz w:val="28"/>
          <w:szCs w:val="28"/>
        </w:rPr>
        <w:lastRenderedPageBreak/>
        <w:t>кодирования олимпиадных работ (записывая пример на доске)</w:t>
      </w:r>
      <w:r w:rsidR="00F33F91" w:rsidRPr="00766945">
        <w:rPr>
          <w:rFonts w:ascii="Times New Roman" w:hAnsi="Times New Roman" w:cs="Times New Roman"/>
          <w:sz w:val="28"/>
          <w:szCs w:val="28"/>
        </w:rPr>
        <w:t>:</w:t>
      </w:r>
      <w:r w:rsidRPr="00766945">
        <w:rPr>
          <w:rFonts w:ascii="Times New Roman" w:hAnsi="Times New Roman" w:cs="Times New Roman"/>
          <w:sz w:val="28"/>
          <w:szCs w:val="28"/>
        </w:rPr>
        <w:t xml:space="preserve"> </w:t>
      </w:r>
      <w:r w:rsidR="00F33F91" w:rsidRPr="00766945">
        <w:rPr>
          <w:rFonts w:ascii="Times New Roman" w:hAnsi="Times New Roman" w:cs="Times New Roman"/>
          <w:sz w:val="28"/>
          <w:szCs w:val="28"/>
        </w:rPr>
        <w:t xml:space="preserve">листы с ответами подписываются следующим образом: </w:t>
      </w:r>
      <w:r w:rsidR="00F33F91" w:rsidRPr="00F33F91">
        <w:rPr>
          <w:rFonts w:ascii="Times New Roman" w:hAnsi="Times New Roman" w:cs="Times New Roman"/>
          <w:sz w:val="28"/>
          <w:szCs w:val="28"/>
        </w:rPr>
        <w:t xml:space="preserve">начальная буква названия школы (Н – </w:t>
      </w:r>
      <w:proofErr w:type="spellStart"/>
      <w:r w:rsidR="00F33F91" w:rsidRPr="00F33F91">
        <w:rPr>
          <w:rFonts w:ascii="Times New Roman" w:hAnsi="Times New Roman" w:cs="Times New Roman"/>
          <w:sz w:val="28"/>
          <w:szCs w:val="28"/>
        </w:rPr>
        <w:t>Нерльская</w:t>
      </w:r>
      <w:proofErr w:type="spellEnd"/>
      <w:r w:rsidR="00F33F91" w:rsidRPr="00F33F91">
        <w:rPr>
          <w:rFonts w:ascii="Times New Roman" w:hAnsi="Times New Roman" w:cs="Times New Roman"/>
          <w:sz w:val="28"/>
          <w:szCs w:val="28"/>
        </w:rPr>
        <w:t xml:space="preserve">, Г – Новогоряновская, Л – </w:t>
      </w:r>
      <w:proofErr w:type="spellStart"/>
      <w:r w:rsidR="00F33F91" w:rsidRPr="00F33F91">
        <w:rPr>
          <w:rFonts w:ascii="Times New Roman" w:hAnsi="Times New Roman" w:cs="Times New Roman"/>
          <w:sz w:val="28"/>
          <w:szCs w:val="28"/>
        </w:rPr>
        <w:t>Новолеушинская</w:t>
      </w:r>
      <w:proofErr w:type="spellEnd"/>
      <w:r w:rsidR="00F33F91" w:rsidRPr="00F33F91">
        <w:rPr>
          <w:rFonts w:ascii="Times New Roman" w:hAnsi="Times New Roman" w:cs="Times New Roman"/>
          <w:sz w:val="28"/>
          <w:szCs w:val="28"/>
        </w:rPr>
        <w:t xml:space="preserve">, М – Морозовская, К – </w:t>
      </w:r>
      <w:proofErr w:type="spellStart"/>
      <w:r w:rsidR="00F33F91" w:rsidRPr="00F33F91">
        <w:rPr>
          <w:rFonts w:ascii="Times New Roman" w:hAnsi="Times New Roman" w:cs="Times New Roman"/>
          <w:sz w:val="28"/>
          <w:szCs w:val="28"/>
        </w:rPr>
        <w:t>Большеклочковская</w:t>
      </w:r>
      <w:proofErr w:type="spellEnd"/>
      <w:r w:rsidR="00F33F91" w:rsidRPr="00F33F91">
        <w:rPr>
          <w:rFonts w:ascii="Times New Roman" w:hAnsi="Times New Roman" w:cs="Times New Roman"/>
          <w:sz w:val="28"/>
          <w:szCs w:val="28"/>
        </w:rPr>
        <w:t xml:space="preserve">, Е – </w:t>
      </w:r>
      <w:proofErr w:type="spellStart"/>
      <w:r w:rsidR="00F33F91" w:rsidRPr="00F33F91">
        <w:rPr>
          <w:rFonts w:ascii="Times New Roman" w:hAnsi="Times New Roman" w:cs="Times New Roman"/>
          <w:sz w:val="28"/>
          <w:szCs w:val="28"/>
        </w:rPr>
        <w:t>Елховская</w:t>
      </w:r>
      <w:proofErr w:type="spellEnd"/>
      <w:r w:rsidR="00F33F91" w:rsidRPr="00F33F91">
        <w:rPr>
          <w:rFonts w:ascii="Times New Roman" w:hAnsi="Times New Roman" w:cs="Times New Roman"/>
          <w:sz w:val="28"/>
          <w:szCs w:val="28"/>
        </w:rPr>
        <w:t>), класс (две цифры), первые буквы фамилии и имени.</w:t>
      </w:r>
      <w:proofErr w:type="gramEnd"/>
      <w:r w:rsidRPr="00766945">
        <w:rPr>
          <w:rFonts w:ascii="Times New Roman" w:hAnsi="Times New Roman" w:cs="Times New Roman"/>
          <w:sz w:val="28"/>
          <w:szCs w:val="28"/>
        </w:rPr>
        <w:t xml:space="preserve"> </w:t>
      </w:r>
      <w:r w:rsidR="00F33F91" w:rsidRPr="00F33F91">
        <w:rPr>
          <w:rFonts w:ascii="Times New Roman" w:hAnsi="Times New Roman" w:cs="Times New Roman"/>
          <w:sz w:val="28"/>
          <w:szCs w:val="28"/>
        </w:rPr>
        <w:t>Пример: Г09КМ (Новогоряновская СОШ, 09 класс, Ковалева Мария).</w:t>
      </w:r>
    </w:p>
    <w:p w:rsidR="0037715F" w:rsidRPr="00766945" w:rsidRDefault="00F33F91" w:rsidP="00844383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37715F" w:rsidRPr="00766945">
        <w:rPr>
          <w:rFonts w:ascii="Times New Roman" w:eastAsia="Times New Roman" w:hAnsi="Times New Roman" w:cs="Times New Roman"/>
          <w:b/>
          <w:sz w:val="28"/>
          <w:szCs w:val="28"/>
        </w:rPr>
        <w:t>Порядок проверки работ и информирования о предварительных результатах с указанием сроков.</w:t>
      </w:r>
    </w:p>
    <w:p w:rsidR="00C60FC4" w:rsidRPr="00766945" w:rsidRDefault="00F33F91" w:rsidP="007669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sz w:val="28"/>
          <w:szCs w:val="28"/>
        </w:rPr>
        <w:t xml:space="preserve">При благоприятной эпидемической обстановке в Ивановской области проверка работ муниципального этапа Олимпиады осуществляется очно, согласно графику, утвержденному приказом отдела образования администрации Тейковского муниципального района от 08.10.2021 № 186 «О проведении муниципального этапа всероссийской олимпиады школьников в 2021 – 2022 учебном году». В случае проведения муниципального этапа Олимпиады в дистанционном формате </w:t>
      </w:r>
      <w:r w:rsidR="00C60FC4" w:rsidRPr="00766945">
        <w:rPr>
          <w:rFonts w:ascii="Times New Roman" w:eastAsia="Times New Roman" w:hAnsi="Times New Roman" w:cs="Times New Roman"/>
          <w:sz w:val="28"/>
          <w:szCs w:val="28"/>
        </w:rPr>
        <w:t>проверка олимпиад осуществляется следующим образом:</w:t>
      </w:r>
    </w:p>
    <w:p w:rsidR="00C60FC4" w:rsidRPr="00766945" w:rsidRDefault="00C60FC4" w:rsidP="007669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муниципальный координатор  после получения пароля от ответов из Департамента образования Ивановской области направляет их вместе с ответами и зашифрованными работами членам жюри по электронной почте. Члены жюри не получают на проверку работы учащихся своей школы. Через 3 дня члены жюри пересылают проверенные работы в  отдел образования по электронной почте, где результаты заносятся в протокол, выстраивается общий рейтинг. </w:t>
      </w:r>
    </w:p>
    <w:p w:rsidR="0037715F" w:rsidRPr="00766945" w:rsidRDefault="001739F7" w:rsidP="00844383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37715F" w:rsidRPr="00766945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разбора заданий, показа работ и рассмотрения апелляций.</w:t>
      </w:r>
    </w:p>
    <w:p w:rsidR="00E42504" w:rsidRPr="00766945" w:rsidRDefault="001739F7" w:rsidP="007669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sz w:val="28"/>
          <w:szCs w:val="28"/>
        </w:rPr>
        <w:t>Разбор заданий и показ работ муниципального этапа Олимпиады осуществляется с помощью информационно-коммуникационных технологий членами предметных жюри</w:t>
      </w:r>
      <w:r w:rsidR="00E42504" w:rsidRPr="00766945">
        <w:rPr>
          <w:rFonts w:ascii="Times New Roman" w:eastAsia="Times New Roman" w:hAnsi="Times New Roman" w:cs="Times New Roman"/>
          <w:sz w:val="28"/>
          <w:szCs w:val="28"/>
        </w:rPr>
        <w:t xml:space="preserve"> через три </w:t>
      </w:r>
      <w:r w:rsidR="008B4B30" w:rsidRPr="00766945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="00E42504" w:rsidRPr="00766945">
        <w:rPr>
          <w:rFonts w:ascii="Times New Roman" w:eastAsia="Times New Roman" w:hAnsi="Times New Roman" w:cs="Times New Roman"/>
          <w:sz w:val="28"/>
          <w:szCs w:val="28"/>
        </w:rPr>
        <w:t xml:space="preserve">дня после проведения Олимпиады, согласно графику, утвержденному приказом отдела образования администрации Тейковского муниципального района от 08.10.2021 № 186 «О проведении муниципального этапа всероссийской олимпиады школьников в 2021 – 2022 учебном году». </w:t>
      </w:r>
      <w:r w:rsidRPr="00766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504" w:rsidRPr="00766945" w:rsidRDefault="00E42504" w:rsidP="007669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sz w:val="28"/>
          <w:szCs w:val="28"/>
        </w:rPr>
        <w:t xml:space="preserve">Показ работы осуществляется лично участнику Олимпиады, выполнившему данную работу. Перед показом участник предъявляет документ, удостоверяющий его личность (паспорт), либо свидетельство о рождении (для участников, не достигших 14-летнего возраста). Во время показа работы жюри не вправе изменять баллы, выставленные при проверке работы. Участник Олимпиады вправе подать </w:t>
      </w:r>
      <w:r w:rsidR="00D47180" w:rsidRPr="00766945">
        <w:rPr>
          <w:rFonts w:ascii="Times New Roman" w:eastAsia="Times New Roman" w:hAnsi="Times New Roman" w:cs="Times New Roman"/>
          <w:sz w:val="28"/>
          <w:szCs w:val="28"/>
        </w:rPr>
        <w:t>апелляцию</w:t>
      </w:r>
      <w:r w:rsidRPr="00766945">
        <w:rPr>
          <w:rFonts w:ascii="Times New Roman" w:eastAsia="Times New Roman" w:hAnsi="Times New Roman" w:cs="Times New Roman"/>
          <w:sz w:val="28"/>
          <w:szCs w:val="28"/>
        </w:rPr>
        <w:t xml:space="preserve"> о несогласии с выставленными  </w:t>
      </w:r>
      <w:r w:rsidR="00D47180" w:rsidRPr="00766945">
        <w:rPr>
          <w:rFonts w:ascii="Times New Roman" w:eastAsia="Times New Roman" w:hAnsi="Times New Roman" w:cs="Times New Roman"/>
          <w:sz w:val="28"/>
          <w:szCs w:val="28"/>
        </w:rPr>
        <w:t xml:space="preserve">баллами по форме, утвержденной оргкомитетом. </w:t>
      </w:r>
    </w:p>
    <w:p w:rsidR="00D47180" w:rsidRPr="00766945" w:rsidRDefault="00E42504" w:rsidP="0076694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Процедура апелляции осуществляется  членами орг</w:t>
      </w:r>
      <w:r w:rsidR="00D47180" w:rsidRPr="00766945">
        <w:rPr>
          <w:rFonts w:ascii="Times New Roman" w:eastAsia="Times New Roman" w:hAnsi="Times New Roman" w:cs="Times New Roman"/>
          <w:sz w:val="28"/>
          <w:szCs w:val="28"/>
        </w:rPr>
        <w:t xml:space="preserve">комитета с помощью информационно-коммуникационных технологий через два рабочих дня </w:t>
      </w:r>
      <w:r w:rsidRPr="00766945">
        <w:rPr>
          <w:rFonts w:ascii="Times New Roman" w:eastAsia="Times New Roman" w:hAnsi="Times New Roman" w:cs="Times New Roman"/>
          <w:sz w:val="28"/>
          <w:szCs w:val="28"/>
        </w:rPr>
        <w:t>после проведени</w:t>
      </w:r>
      <w:r w:rsidR="00D47180" w:rsidRPr="00766945">
        <w:rPr>
          <w:rFonts w:ascii="Times New Roman" w:eastAsia="Times New Roman" w:hAnsi="Times New Roman" w:cs="Times New Roman"/>
          <w:sz w:val="28"/>
          <w:szCs w:val="28"/>
        </w:rPr>
        <w:t xml:space="preserve">я разбора заданий и показа работ согласно графику, утвержденному приказом отдела образования администрации Тейковского муниципального района от 08.10.2021 № 186 «О проведении муниципального этапа всероссийской олимпиады школьников в 2021 – 2022 учебном году».  </w:t>
      </w:r>
    </w:p>
    <w:p w:rsidR="00214B7A" w:rsidRPr="00766945" w:rsidRDefault="00214B7A" w:rsidP="0076694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6945">
        <w:rPr>
          <w:rFonts w:ascii="Times New Roman" w:eastAsia="Times New Roman" w:hAnsi="Times New Roman" w:cs="Times New Roman"/>
          <w:sz w:val="28"/>
          <w:szCs w:val="28"/>
        </w:rPr>
        <w:t>Процедура апелляции проходит в соответствии с п. 3 «Методических рекомендаций по организации и проведению школьного и муниципального этапов всероссийской олимпиады в 2021 – 2022 учебном году».</w:t>
      </w:r>
      <w:proofErr w:type="gramEnd"/>
    </w:p>
    <w:p w:rsidR="0037715F" w:rsidRPr="00766945" w:rsidRDefault="00FE5AF6" w:rsidP="00844383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7715F" w:rsidRPr="00766945">
        <w:rPr>
          <w:rFonts w:ascii="Times New Roman" w:eastAsia="Times New Roman" w:hAnsi="Times New Roman" w:cs="Times New Roman"/>
          <w:b/>
          <w:sz w:val="28"/>
          <w:szCs w:val="28"/>
        </w:rPr>
        <w:t>. Алгоритм определения победителей и призеров.</w:t>
      </w:r>
    </w:p>
    <w:p w:rsidR="00EA177E" w:rsidRPr="00EA177E" w:rsidRDefault="00EA177E" w:rsidP="0076694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7E">
        <w:rPr>
          <w:rFonts w:ascii="Times New Roman" w:eastAsia="Times New Roman" w:hAnsi="Times New Roman" w:cs="Times New Roman"/>
          <w:sz w:val="28"/>
          <w:szCs w:val="28"/>
        </w:rPr>
        <w:t>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предмету.</w:t>
      </w:r>
    </w:p>
    <w:p w:rsidR="00EA177E" w:rsidRPr="00766945" w:rsidRDefault="00EA177E" w:rsidP="0076694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7E">
        <w:rPr>
          <w:rFonts w:ascii="Times New Roman" w:eastAsia="Times New Roman" w:hAnsi="Times New Roman" w:cs="Times New Roman"/>
          <w:sz w:val="28"/>
          <w:szCs w:val="28"/>
        </w:rPr>
        <w:t>В   случаях    отсутствия    апелляций    председатель    жюри    подводит    итоги по протоколу предварительных результатов.</w:t>
      </w:r>
    </w:p>
    <w:p w:rsidR="007C2CFD" w:rsidRPr="00EA177E" w:rsidRDefault="007C2CFD" w:rsidP="0076694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sz w:val="28"/>
          <w:szCs w:val="28"/>
        </w:rPr>
        <w:t xml:space="preserve">По каждой предметной олимпиаде </w:t>
      </w:r>
      <w:r w:rsidR="00D45A25" w:rsidRPr="00766945">
        <w:rPr>
          <w:rFonts w:ascii="Times New Roman" w:eastAsia="Times New Roman" w:hAnsi="Times New Roman" w:cs="Times New Roman"/>
          <w:sz w:val="28"/>
          <w:szCs w:val="28"/>
        </w:rPr>
        <w:t xml:space="preserve">членами предметного жюри </w:t>
      </w:r>
      <w:r w:rsidRPr="00766945">
        <w:rPr>
          <w:rFonts w:ascii="Times New Roman" w:eastAsia="Times New Roman" w:hAnsi="Times New Roman" w:cs="Times New Roman"/>
          <w:sz w:val="28"/>
          <w:szCs w:val="28"/>
        </w:rPr>
        <w:t>оп</w:t>
      </w:r>
      <w:r w:rsidR="00F577DC" w:rsidRPr="00766945">
        <w:rPr>
          <w:rFonts w:ascii="Times New Roman" w:eastAsia="Times New Roman" w:hAnsi="Times New Roman" w:cs="Times New Roman"/>
          <w:sz w:val="28"/>
          <w:szCs w:val="28"/>
        </w:rPr>
        <w:t xml:space="preserve">ределяются призеры и победители. Призеры – участники муниципального этапа Олимпиада, набравшие более 50% от максимального количества баллов. Среди призеров определяется участник муниципального этапа Олимпиады, набравший максимальное количество баллов, который объявляется победителем. </w:t>
      </w:r>
    </w:p>
    <w:p w:rsidR="00EA177E" w:rsidRPr="00EA177E" w:rsidRDefault="00EA177E" w:rsidP="0076694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7E">
        <w:rPr>
          <w:rFonts w:ascii="Times New Roman" w:eastAsia="Times New Roman" w:hAnsi="Times New Roman" w:cs="Times New Roman"/>
          <w:sz w:val="28"/>
          <w:szCs w:val="28"/>
        </w:rPr>
        <w:t xml:space="preserve">В случае,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</w:t>
      </w:r>
      <w:r w:rsidR="00D45A25" w:rsidRPr="0076694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EA177E">
        <w:rPr>
          <w:rFonts w:ascii="Times New Roman" w:eastAsia="Times New Roman" w:hAnsi="Times New Roman" w:cs="Times New Roman"/>
          <w:sz w:val="28"/>
          <w:szCs w:val="28"/>
        </w:rPr>
        <w:t xml:space="preserve"> этапа олимпиады должны быть внесены соответствующие изменения.</w:t>
      </w:r>
    </w:p>
    <w:p w:rsidR="0037715F" w:rsidRPr="00766945" w:rsidRDefault="00D45A25" w:rsidP="0076694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945">
        <w:rPr>
          <w:rFonts w:ascii="Times New Roman" w:eastAsia="Times New Roman" w:hAnsi="Times New Roman" w:cs="Times New Roman"/>
          <w:sz w:val="28"/>
          <w:szCs w:val="28"/>
        </w:rPr>
        <w:t>Через 7 календарных дней таблица с результатами муниципального этапа Олимпиады размещается на официальном сайте отдела образования.</w:t>
      </w:r>
    </w:p>
    <w:p w:rsidR="0037715F" w:rsidRPr="00766945" w:rsidRDefault="00D45A25" w:rsidP="0084438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6694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7715F" w:rsidRPr="00766945">
        <w:rPr>
          <w:rFonts w:ascii="Times New Roman" w:eastAsia="Times New Roman" w:hAnsi="Times New Roman" w:cs="Times New Roman"/>
          <w:b/>
          <w:sz w:val="28"/>
          <w:szCs w:val="28"/>
        </w:rPr>
        <w:t xml:space="preserve">. План-график мероприятий по подготовке и проведению муниципального этапа всероссийской олимпиады школьников в </w:t>
      </w:r>
      <w:proofErr w:type="spellStart"/>
      <w:r w:rsidRPr="00766945">
        <w:rPr>
          <w:rFonts w:ascii="Times New Roman" w:eastAsia="Times New Roman" w:hAnsi="Times New Roman" w:cs="Times New Roman"/>
          <w:b/>
          <w:sz w:val="28"/>
          <w:szCs w:val="28"/>
        </w:rPr>
        <w:t>Тейковском</w:t>
      </w:r>
      <w:proofErr w:type="spellEnd"/>
      <w:r w:rsidRPr="0076694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</w:t>
      </w: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19"/>
        <w:gridCol w:w="3260"/>
        <w:gridCol w:w="2232"/>
      </w:tblGrid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766945" w:rsidRPr="003D37E4" w:rsidTr="003D37E4">
        <w:trPr>
          <w:trHeight w:val="1503"/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количества баллов, необходимое для участия на муниципальном этапе олимпиады по каждому общеобразовательному предмету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2232" w:type="dxa"/>
          </w:tcPr>
          <w:p w:rsidR="00766945" w:rsidRPr="003D37E4" w:rsidRDefault="00634A67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29.10.2021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сведений об участниках муниципального этапа, в том числе об участниках с ОВЗ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2232" w:type="dxa"/>
          </w:tcPr>
          <w:p w:rsidR="00766945" w:rsidRPr="003D37E4" w:rsidRDefault="00634A67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29.10.2021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оргкомитета и утверждение его состава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2232" w:type="dxa"/>
          </w:tcPr>
          <w:p w:rsidR="00766945" w:rsidRPr="003D37E4" w:rsidRDefault="00634A67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жюри по каждому общеобразовательному предмету и утверждение их составов 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2232" w:type="dxa"/>
          </w:tcPr>
          <w:p w:rsidR="00766945" w:rsidRPr="003D37E4" w:rsidRDefault="00634A67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08.10.2021</w:t>
            </w:r>
          </w:p>
        </w:tc>
      </w:tr>
      <w:tr w:rsidR="00766945" w:rsidRPr="003D37E4" w:rsidTr="003D37E4">
        <w:trPr>
          <w:trHeight w:val="443"/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апелляционной комиссии по каждому общеобразовательному предмету и утверждение ее состава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2232" w:type="dxa"/>
          </w:tcPr>
          <w:p w:rsidR="00766945" w:rsidRPr="003D37E4" w:rsidRDefault="00634A67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08.10.2021</w:t>
            </w:r>
          </w:p>
        </w:tc>
      </w:tr>
      <w:tr w:rsidR="00766945" w:rsidRPr="003D37E4" w:rsidTr="003D37E4">
        <w:trPr>
          <w:trHeight w:val="927"/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конкретных мест проведения муниципального этапа олимпиады по каждому общеобразовательному предмету 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2232" w:type="dxa"/>
          </w:tcPr>
          <w:p w:rsidR="00766945" w:rsidRPr="003D37E4" w:rsidRDefault="00634A67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29.10.2021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требований к организации и проведению муниципального этапа олимпиады по каждому общеобразовательному предмету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2232" w:type="dxa"/>
          </w:tcPr>
          <w:p w:rsidR="00766945" w:rsidRPr="003D37E4" w:rsidRDefault="00634A67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хранения олимпиадных заданий до их передачи в места проведения олимпиад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2232" w:type="dxa"/>
          </w:tcPr>
          <w:p w:rsidR="00766945" w:rsidRPr="003D37E4" w:rsidRDefault="00634A67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руководителей образовательных организаций, участников муниципального этапа олимпиады и их родителей </w:t>
            </w:r>
            <w:hyperlink r:id="rId6">
              <w:r w:rsidRPr="003D37E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(законных представителей)</w:t>
              </w:r>
            </w:hyperlink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сроках и местах проведения муниципального этапа олимпиады по каждому общеобразовательному предмету, а также о Порядке проведения всероссийской олимпиады школьников, утвержденном приказом </w:t>
            </w:r>
            <w:proofErr w:type="spellStart"/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27.11.2020 № 678, и требованиях к организации и проведению муниципального этапа олимпиады по каждому общеобразовательному предмету</w:t>
            </w:r>
            <w:proofErr w:type="gramEnd"/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2232" w:type="dxa"/>
          </w:tcPr>
          <w:p w:rsidR="00766945" w:rsidRPr="003D37E4" w:rsidRDefault="00634A67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представителей оргкомитета по предметным олимпиадам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оргкомитета</w:t>
            </w:r>
          </w:p>
        </w:tc>
        <w:tc>
          <w:tcPr>
            <w:tcW w:w="2232" w:type="dxa"/>
          </w:tcPr>
          <w:p w:rsidR="00766945" w:rsidRPr="003D37E4" w:rsidRDefault="00634A67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безопасность жизни и здоровья участников олимпиады, в том числе участников с ОВЗ, в местах проведения в соответствии с требованиями РПМК к проведению олимпиад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2232" w:type="dxa"/>
          </w:tcPr>
          <w:p w:rsidR="00766945" w:rsidRPr="003D37E4" w:rsidRDefault="00634A67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29.10.2021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формата регистрации участников муниципального этапа олимпиады</w:t>
            </w:r>
            <w:proofErr w:type="gramEnd"/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2232" w:type="dxa"/>
          </w:tcPr>
          <w:p w:rsidR="00766945" w:rsidRPr="003D37E4" w:rsidRDefault="00634A67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29.10.2021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муниципального этапа олимпиады по каждому общеобразовательному предмету 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общеобразовательной организации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олимпиады 13-30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участников олимпиады 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общеобразовательной организации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олимпиады, 13-30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участников олимпиады по аудиториям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общеобразовательной организации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олимпиады до 13-30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олимпиады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общеобразовательной организации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проведения олимпиад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апелляций о нарушении установленного </w:t>
            </w: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Порядка проведения олимпиады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3 дня после проведения олимпиады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Кодирование работ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олимпиады в 13-30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апелляций о нарушении установленного Порядка проведения олимпиады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2232" w:type="dxa"/>
          </w:tcPr>
          <w:p w:rsidR="00766945" w:rsidRPr="003D37E4" w:rsidRDefault="00634A67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3 дня после проведения олимпиады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обезличенных работ в соответствии с критериями оценивания региональных ПМК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жюри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3 дня после проведения олимпиады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Декодирование олимпиадных работ и подготовка протокола с предварительными результатами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7 дней после проведения олимпиады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участников олимпиады о предварительных результатах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7 дней после проведения олимпиады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жюри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3 </w:t>
            </w:r>
            <w:proofErr w:type="gramStart"/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после проведения олимпиады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работ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жюри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3 </w:t>
            </w:r>
            <w:proofErr w:type="gramStart"/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календарных</w:t>
            </w:r>
            <w:proofErr w:type="gramEnd"/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после проведения олимпиады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апелляций о несогласии с выставленными баллами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2 рабочих дня после разбора заданий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апелляций о несогласии с выставленными баллами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проведения олимпиады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итогового протокола с результатами олимпиады по предмету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Оргкомитет 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7 дней после проведения олимпиады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результатов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публикация их на официальном сайте организатора в сети «Интернет», в том числе протоколы жюри муниципального этапа олимпиады по каждому общеобразовательному предмету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Оргкомитет 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7 дней после проведения олимпиады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результатов муниципального этапа олимпиады по каждому общеобразовательному предмету и классу в Департамент образования Ивановской области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7 календарных дней со дня проведения предметной олимпиады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работ на перепроверку в региональные предметно-методические комиссии в соответствии с порядком и сроками, установленными Департаментом образования Ивановской области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победителей и призёров муниципального этапа олимпиады</w:t>
            </w:r>
          </w:p>
        </w:tc>
        <w:tc>
          <w:tcPr>
            <w:tcW w:w="3260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2232" w:type="dxa"/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До 25.12.2021</w:t>
            </w:r>
          </w:p>
        </w:tc>
      </w:tr>
      <w:tr w:rsidR="00766945" w:rsidRPr="003D37E4" w:rsidTr="003D37E4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45" w:rsidRPr="003D37E4" w:rsidRDefault="00766945" w:rsidP="003D37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представление в Департамент образования Ивановской области отчёта о результатах проведения школьного и муниципального этапов олимпиады по каждому общеобразовательному предмету установленной формы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7E4">
              <w:rPr>
                <w:rFonts w:ascii="Times New Roman" w:eastAsia="Times New Roman" w:hAnsi="Times New Roman" w:cs="Times New Roman"/>
                <w:sz w:val="24"/>
                <w:szCs w:val="24"/>
              </w:rPr>
              <w:t>До 17.12.2021</w:t>
            </w:r>
          </w:p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945" w:rsidRPr="003D37E4" w:rsidRDefault="00766945" w:rsidP="003D3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15F" w:rsidRPr="00766945" w:rsidRDefault="0037715F" w:rsidP="007669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02D" w:rsidRPr="00766945" w:rsidRDefault="00AF302D" w:rsidP="007669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02D" w:rsidRPr="0076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18F"/>
    <w:multiLevelType w:val="multilevel"/>
    <w:tmpl w:val="D1F2B4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F016DDE"/>
    <w:multiLevelType w:val="hybridMultilevel"/>
    <w:tmpl w:val="1DF6D412"/>
    <w:lvl w:ilvl="0" w:tplc="F6606E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6ECA"/>
    <w:multiLevelType w:val="multilevel"/>
    <w:tmpl w:val="ACC44F5E"/>
    <w:lvl w:ilvl="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5F"/>
    <w:rsid w:val="000177C0"/>
    <w:rsid w:val="00070D9D"/>
    <w:rsid w:val="001739F7"/>
    <w:rsid w:val="00214B7A"/>
    <w:rsid w:val="0037715F"/>
    <w:rsid w:val="003D37E4"/>
    <w:rsid w:val="005762FC"/>
    <w:rsid w:val="00634A67"/>
    <w:rsid w:val="00675550"/>
    <w:rsid w:val="00766945"/>
    <w:rsid w:val="007C2CFD"/>
    <w:rsid w:val="00844383"/>
    <w:rsid w:val="008B4B30"/>
    <w:rsid w:val="0099357A"/>
    <w:rsid w:val="009D4380"/>
    <w:rsid w:val="00AD456E"/>
    <w:rsid w:val="00AF302D"/>
    <w:rsid w:val="00C60FC4"/>
    <w:rsid w:val="00D45A25"/>
    <w:rsid w:val="00D47180"/>
    <w:rsid w:val="00E42504"/>
    <w:rsid w:val="00EA177E"/>
    <w:rsid w:val="00F33F91"/>
    <w:rsid w:val="00F577DC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5F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60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5F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60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4</cp:revision>
  <dcterms:created xsi:type="dcterms:W3CDTF">2021-10-15T07:58:00Z</dcterms:created>
  <dcterms:modified xsi:type="dcterms:W3CDTF">2021-10-26T11:54:00Z</dcterms:modified>
</cp:coreProperties>
</file>